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8753" w14:textId="20E3943F" w:rsidR="009209EE" w:rsidRPr="009209EE" w:rsidRDefault="00547BC2" w:rsidP="009209EE">
      <w:pPr>
        <w:spacing w:before="78" w:line="513" w:lineRule="auto"/>
        <w:ind w:right="3653"/>
        <w:jc w:val="center"/>
        <w:rPr>
          <w:b/>
          <w:bCs/>
          <w:color w:val="030303"/>
          <w:sz w:val="24"/>
        </w:rPr>
      </w:pPr>
      <w:bookmarkStart w:id="0" w:name="Ingha_Parish_Council_Minutes_Jan_20"/>
      <w:bookmarkEnd w:id="0"/>
      <w:r w:rsidRPr="009209EE">
        <w:rPr>
          <w:b/>
          <w:bCs/>
          <w:color w:val="030303"/>
          <w:sz w:val="24"/>
        </w:rPr>
        <w:t>Min</w:t>
      </w:r>
      <w:r w:rsidR="00A8253C" w:rsidRPr="009209EE">
        <w:rPr>
          <w:b/>
          <w:bCs/>
          <w:color w:val="030303"/>
          <w:sz w:val="24"/>
        </w:rPr>
        <w:t>utes of Ingham Parish Counci</w:t>
      </w:r>
      <w:r w:rsidR="009209EE" w:rsidRPr="009209EE">
        <w:rPr>
          <w:b/>
          <w:bCs/>
          <w:color w:val="030303"/>
          <w:sz w:val="24"/>
        </w:rPr>
        <w:t xml:space="preserve">l </w:t>
      </w:r>
      <w:r w:rsidR="003C13AE" w:rsidRPr="009209EE">
        <w:rPr>
          <w:b/>
          <w:bCs/>
          <w:color w:val="030303"/>
          <w:sz w:val="24"/>
        </w:rPr>
        <w:t>3</w:t>
      </w:r>
      <w:r w:rsidR="00754E8A">
        <w:rPr>
          <w:b/>
          <w:bCs/>
          <w:color w:val="030303"/>
          <w:sz w:val="24"/>
        </w:rPr>
        <w:t>0</w:t>
      </w:r>
      <w:r w:rsidR="00754E8A" w:rsidRPr="00754E8A">
        <w:rPr>
          <w:b/>
          <w:bCs/>
          <w:color w:val="030303"/>
          <w:sz w:val="24"/>
          <w:vertAlign w:val="superscript"/>
        </w:rPr>
        <w:t>th</w:t>
      </w:r>
      <w:r w:rsidR="00754E8A">
        <w:rPr>
          <w:b/>
          <w:bCs/>
          <w:color w:val="030303"/>
          <w:sz w:val="24"/>
        </w:rPr>
        <w:t xml:space="preserve"> </w:t>
      </w:r>
      <w:r w:rsidR="003C13AE" w:rsidRPr="009209EE">
        <w:rPr>
          <w:b/>
          <w:bCs/>
          <w:color w:val="030303"/>
          <w:sz w:val="24"/>
        </w:rPr>
        <w:t>March</w:t>
      </w:r>
      <w:r w:rsidR="00A8253C" w:rsidRPr="009209EE">
        <w:rPr>
          <w:b/>
          <w:bCs/>
          <w:color w:val="030303"/>
          <w:sz w:val="24"/>
        </w:rPr>
        <w:t xml:space="preserve"> 202</w:t>
      </w:r>
      <w:r w:rsidR="00754E8A">
        <w:rPr>
          <w:b/>
          <w:bCs/>
          <w:color w:val="030303"/>
          <w:sz w:val="24"/>
        </w:rPr>
        <w:t>2</w:t>
      </w:r>
    </w:p>
    <w:p w14:paraId="4909846C" w14:textId="41E549D0" w:rsidR="00B87065" w:rsidRPr="009209EE" w:rsidRDefault="0098163B" w:rsidP="009209EE">
      <w:pPr>
        <w:spacing w:before="78" w:line="513" w:lineRule="auto"/>
        <w:ind w:right="3653"/>
        <w:jc w:val="center"/>
        <w:rPr>
          <w:b/>
          <w:bCs/>
          <w:color w:val="030303"/>
          <w:sz w:val="24"/>
        </w:rPr>
      </w:pPr>
      <w:r>
        <w:rPr>
          <w:b/>
          <w:bCs/>
          <w:color w:val="030303"/>
          <w:sz w:val="24"/>
        </w:rPr>
        <w:t>Ingham Village Hall</w:t>
      </w:r>
    </w:p>
    <w:p w14:paraId="52D742DE" w14:textId="77777777" w:rsidR="00B47FCB" w:rsidRDefault="00547BC2" w:rsidP="00A56E0C">
      <w:pPr>
        <w:spacing w:line="213" w:lineRule="exact"/>
        <w:ind w:left="114"/>
        <w:rPr>
          <w:color w:val="030303"/>
          <w:sz w:val="19"/>
        </w:rPr>
      </w:pPr>
      <w:r>
        <w:rPr>
          <w:b/>
          <w:color w:val="030303"/>
          <w:sz w:val="19"/>
        </w:rPr>
        <w:t>Present:</w:t>
      </w:r>
      <w:r>
        <w:rPr>
          <w:color w:val="030303"/>
          <w:sz w:val="19"/>
        </w:rPr>
        <w:t>, , Mr. F. Piggin, Mr. C. Pestell, Mrs. M. Bennett</w:t>
      </w:r>
      <w:r w:rsidR="00416C49">
        <w:rPr>
          <w:color w:val="030303"/>
          <w:sz w:val="19"/>
        </w:rPr>
        <w:t xml:space="preserve">, </w:t>
      </w:r>
      <w:r w:rsidR="00A8253C">
        <w:rPr>
          <w:color w:val="030303"/>
          <w:sz w:val="19"/>
        </w:rPr>
        <w:t>and</w:t>
      </w:r>
      <w:r w:rsidR="00B31AD1">
        <w:rPr>
          <w:color w:val="030303"/>
          <w:sz w:val="19"/>
        </w:rPr>
        <w:t xml:space="preserve"> Mr J Deane </w:t>
      </w:r>
    </w:p>
    <w:p w14:paraId="0D29F6C8" w14:textId="272D12DF" w:rsidR="00C10A7F" w:rsidRDefault="00A8253C" w:rsidP="00A56E0C">
      <w:pPr>
        <w:spacing w:line="213" w:lineRule="exact"/>
        <w:ind w:left="114"/>
        <w:rPr>
          <w:color w:val="030303"/>
          <w:w w:val="105"/>
          <w:sz w:val="19"/>
        </w:rPr>
      </w:pPr>
      <w:r>
        <w:rPr>
          <w:color w:val="030303"/>
          <w:sz w:val="19"/>
        </w:rPr>
        <w:t xml:space="preserve">Ms L. Shires </w:t>
      </w:r>
      <w:r w:rsidR="00547BC2">
        <w:rPr>
          <w:color w:val="030303"/>
          <w:w w:val="105"/>
          <w:sz w:val="19"/>
        </w:rPr>
        <w:t xml:space="preserve">District Councillor </w:t>
      </w:r>
    </w:p>
    <w:p w14:paraId="6C6AF439" w14:textId="77777777" w:rsidR="003C13AE" w:rsidRDefault="003C13AE" w:rsidP="00A56E0C">
      <w:pPr>
        <w:spacing w:line="213" w:lineRule="exact"/>
        <w:ind w:left="114"/>
        <w:rPr>
          <w:color w:val="030303"/>
          <w:sz w:val="19"/>
        </w:rPr>
      </w:pPr>
    </w:p>
    <w:p w14:paraId="4B54B3F0" w14:textId="32575790" w:rsidR="00C10A7F" w:rsidRPr="00A8253C" w:rsidRDefault="00547BC2">
      <w:pPr>
        <w:ind w:left="119"/>
        <w:rPr>
          <w:sz w:val="19"/>
        </w:rPr>
      </w:pPr>
      <w:r>
        <w:rPr>
          <w:b/>
          <w:color w:val="030303"/>
          <w:sz w:val="19"/>
        </w:rPr>
        <w:t xml:space="preserve">Apologies: </w:t>
      </w:r>
      <w:r w:rsidR="00754E8A">
        <w:rPr>
          <w:color w:val="030303"/>
          <w:sz w:val="19"/>
        </w:rPr>
        <w:t>Mr. M. Burdett</w:t>
      </w:r>
      <w:r w:rsidR="00D760E7">
        <w:rPr>
          <w:color w:val="030303"/>
          <w:sz w:val="19"/>
        </w:rPr>
        <w:t xml:space="preserve"> </w:t>
      </w:r>
      <w:r w:rsidR="00D760E7">
        <w:rPr>
          <w:color w:val="030303"/>
          <w:sz w:val="19"/>
        </w:rPr>
        <w:t>Mr. D. Ames</w:t>
      </w:r>
      <w:r w:rsidR="00D760E7">
        <w:rPr>
          <w:color w:val="030303"/>
          <w:sz w:val="19"/>
        </w:rPr>
        <w:t xml:space="preserve"> and </w:t>
      </w:r>
      <w:r w:rsidR="00D760E7">
        <w:rPr>
          <w:color w:val="030303"/>
          <w:sz w:val="19"/>
        </w:rPr>
        <w:t>Mrs. S Bush</w:t>
      </w:r>
      <w:r w:rsidR="00D760E7">
        <w:rPr>
          <w:color w:val="030303"/>
          <w:sz w:val="19"/>
        </w:rPr>
        <w:t>. Attendee County Councilor Richard Price</w:t>
      </w:r>
    </w:p>
    <w:p w14:paraId="0B87E538" w14:textId="77777777" w:rsidR="00C10A7F" w:rsidRDefault="00C10A7F">
      <w:pPr>
        <w:pStyle w:val="BodyText"/>
        <w:spacing w:before="3"/>
        <w:rPr>
          <w:sz w:val="25"/>
        </w:rPr>
      </w:pPr>
    </w:p>
    <w:p w14:paraId="77713F73" w14:textId="57940C60" w:rsidR="00C10A7F" w:rsidRDefault="00547BC2">
      <w:pPr>
        <w:ind w:left="115"/>
        <w:rPr>
          <w:b/>
          <w:sz w:val="19"/>
        </w:rPr>
      </w:pPr>
      <w:r>
        <w:rPr>
          <w:b/>
          <w:color w:val="030303"/>
          <w:sz w:val="19"/>
        </w:rPr>
        <w:t xml:space="preserve">Minutes of the </w:t>
      </w:r>
      <w:r w:rsidR="00A8253C">
        <w:rPr>
          <w:b/>
          <w:color w:val="030303"/>
          <w:sz w:val="19"/>
        </w:rPr>
        <w:t>January 2</w:t>
      </w:r>
      <w:r w:rsidR="00B47FCB">
        <w:rPr>
          <w:b/>
          <w:color w:val="030303"/>
          <w:sz w:val="19"/>
        </w:rPr>
        <w:t>2</w:t>
      </w:r>
      <w:r>
        <w:rPr>
          <w:b/>
          <w:color w:val="030303"/>
          <w:sz w:val="19"/>
        </w:rPr>
        <w:t xml:space="preserve"> Parish Council meeting</w:t>
      </w:r>
    </w:p>
    <w:p w14:paraId="4E9C2220" w14:textId="67F99169" w:rsidR="00B87065" w:rsidRDefault="00547BC2">
      <w:pPr>
        <w:spacing w:before="89"/>
        <w:ind w:left="110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 xml:space="preserve">These were </w:t>
      </w:r>
      <w:r w:rsidR="00A8253C">
        <w:rPr>
          <w:color w:val="030303"/>
          <w:w w:val="105"/>
          <w:sz w:val="19"/>
        </w:rPr>
        <w:t xml:space="preserve">agreed proposed </w:t>
      </w:r>
      <w:r>
        <w:rPr>
          <w:color w:val="030303"/>
          <w:w w:val="105"/>
          <w:sz w:val="19"/>
        </w:rPr>
        <w:t>Mr. Piggin</w:t>
      </w:r>
      <w:r w:rsidR="00FE5FE5">
        <w:rPr>
          <w:color w:val="030303"/>
          <w:w w:val="105"/>
          <w:sz w:val="19"/>
        </w:rPr>
        <w:t xml:space="preserve"> and seconded by </w:t>
      </w:r>
      <w:r w:rsidR="0042183B">
        <w:rPr>
          <w:color w:val="030303"/>
          <w:sz w:val="19"/>
        </w:rPr>
        <w:t>Mrs. M. Bennett</w:t>
      </w:r>
      <w:r w:rsidR="00243995">
        <w:rPr>
          <w:color w:val="030303"/>
          <w:w w:val="105"/>
          <w:sz w:val="19"/>
        </w:rPr>
        <w:t>.</w:t>
      </w:r>
    </w:p>
    <w:p w14:paraId="6D1D6E39" w14:textId="77777777" w:rsidR="00C10A7F" w:rsidRDefault="00C10A7F">
      <w:pPr>
        <w:pStyle w:val="BodyText"/>
        <w:spacing w:before="8"/>
        <w:rPr>
          <w:sz w:val="25"/>
        </w:rPr>
      </w:pPr>
    </w:p>
    <w:p w14:paraId="1D1A80E9" w14:textId="77777777" w:rsidR="00C10A7F" w:rsidRDefault="00547BC2">
      <w:pPr>
        <w:ind w:left="115"/>
        <w:rPr>
          <w:b/>
          <w:sz w:val="19"/>
        </w:rPr>
      </w:pPr>
      <w:r>
        <w:rPr>
          <w:b/>
          <w:color w:val="030303"/>
          <w:w w:val="105"/>
          <w:sz w:val="19"/>
        </w:rPr>
        <w:t>Matters Arising</w:t>
      </w:r>
    </w:p>
    <w:p w14:paraId="79C19C32" w14:textId="19022BAE" w:rsidR="00A56E0C" w:rsidRDefault="0042183B" w:rsidP="00B87065">
      <w:pPr>
        <w:spacing w:before="89"/>
        <w:ind w:left="110"/>
        <w:rPr>
          <w:sz w:val="19"/>
        </w:rPr>
      </w:pPr>
      <w:r>
        <w:rPr>
          <w:sz w:val="19"/>
        </w:rPr>
        <w:t xml:space="preserve">Drainage – members </w:t>
      </w:r>
      <w:r w:rsidR="00880E59">
        <w:rPr>
          <w:sz w:val="19"/>
        </w:rPr>
        <w:t>raised and discussed the affordability of mains drainage.</w:t>
      </w:r>
    </w:p>
    <w:p w14:paraId="13921FF4" w14:textId="77777777" w:rsidR="00C10A7F" w:rsidRDefault="00C10A7F">
      <w:pPr>
        <w:pStyle w:val="BodyText"/>
        <w:spacing w:before="5"/>
        <w:rPr>
          <w:sz w:val="23"/>
        </w:rPr>
      </w:pPr>
    </w:p>
    <w:p w14:paraId="67E09BCB" w14:textId="77777777" w:rsidR="00C10A7F" w:rsidRDefault="00547BC2">
      <w:pPr>
        <w:ind w:left="110"/>
        <w:rPr>
          <w:b/>
          <w:sz w:val="19"/>
        </w:rPr>
      </w:pPr>
      <w:r>
        <w:rPr>
          <w:b/>
          <w:color w:val="030303"/>
          <w:sz w:val="19"/>
        </w:rPr>
        <w:t>Finance</w:t>
      </w:r>
    </w:p>
    <w:p w14:paraId="1B1FC727" w14:textId="44EB30C3" w:rsidR="00A8253C" w:rsidRDefault="008561F7" w:rsidP="00013FDA">
      <w:pPr>
        <w:spacing w:before="89"/>
        <w:ind w:left="110"/>
        <w:rPr>
          <w:color w:val="030303"/>
          <w:sz w:val="19"/>
        </w:rPr>
      </w:pPr>
      <w:r>
        <w:rPr>
          <w:color w:val="030303"/>
          <w:w w:val="105"/>
          <w:sz w:val="19"/>
        </w:rPr>
        <w:t>Donations and stipend proposed</w:t>
      </w:r>
      <w:r w:rsidR="00DE6EDE">
        <w:rPr>
          <w:color w:val="030303"/>
          <w:w w:val="105"/>
          <w:sz w:val="19"/>
        </w:rPr>
        <w:t xml:space="preserve"> by </w:t>
      </w:r>
      <w:r w:rsidR="00DE6EDE">
        <w:rPr>
          <w:color w:val="030303"/>
          <w:sz w:val="19"/>
        </w:rPr>
        <w:t>Mrs. M. Bennett</w:t>
      </w:r>
      <w:r w:rsidR="00DE6EDE">
        <w:rPr>
          <w:color w:val="030303"/>
          <w:sz w:val="19"/>
        </w:rPr>
        <w:t xml:space="preserve">, seconded by </w:t>
      </w:r>
      <w:r w:rsidR="00DE6EDE">
        <w:rPr>
          <w:color w:val="030303"/>
          <w:sz w:val="19"/>
        </w:rPr>
        <w:t>Mr. F. Piggin</w:t>
      </w:r>
      <w:r w:rsidR="00DE6EDE">
        <w:rPr>
          <w:color w:val="030303"/>
          <w:sz w:val="19"/>
        </w:rPr>
        <w:t xml:space="preserve"> and agreed:</w:t>
      </w:r>
    </w:p>
    <w:p w14:paraId="23E8C747" w14:textId="62C71E52" w:rsidR="00DE6EDE" w:rsidRDefault="00DE6EDE" w:rsidP="00AE6E00">
      <w:pPr>
        <w:spacing w:before="89"/>
        <w:ind w:left="110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 xml:space="preserve">Clerk annual stipend payment – </w:t>
      </w:r>
      <w:r w:rsidR="002402DB">
        <w:rPr>
          <w:color w:val="030303"/>
          <w:w w:val="105"/>
          <w:sz w:val="19"/>
        </w:rPr>
        <w:t>462</w:t>
      </w:r>
    </w:p>
    <w:p w14:paraId="6020A267" w14:textId="7FB4DC72" w:rsidR="00AE6E00" w:rsidRDefault="00AE6E00" w:rsidP="00AE6E00">
      <w:pPr>
        <w:spacing w:before="89"/>
        <w:ind w:left="110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 xml:space="preserve">Ingham Church Donation – </w:t>
      </w:r>
      <w:r w:rsidR="002402DB">
        <w:rPr>
          <w:color w:val="030303"/>
          <w:w w:val="105"/>
          <w:sz w:val="19"/>
        </w:rPr>
        <w:t>530</w:t>
      </w:r>
    </w:p>
    <w:p w14:paraId="2A720F5F" w14:textId="226D5538" w:rsidR="00AE6E00" w:rsidRDefault="00AE6E00" w:rsidP="00AE6E00">
      <w:pPr>
        <w:spacing w:before="89"/>
        <w:ind w:left="110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>Ingham Village Hall Donation</w:t>
      </w:r>
      <w:r w:rsidR="002402DB">
        <w:rPr>
          <w:color w:val="030303"/>
          <w:w w:val="105"/>
          <w:sz w:val="19"/>
        </w:rPr>
        <w:t xml:space="preserve"> - 430</w:t>
      </w:r>
    </w:p>
    <w:p w14:paraId="7CE0FC53" w14:textId="2972B16C" w:rsidR="00AE6E00" w:rsidRDefault="00DB76F6" w:rsidP="00AE6E00">
      <w:pPr>
        <w:spacing w:before="89"/>
        <w:ind w:left="110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 xml:space="preserve">CAB Donation - </w:t>
      </w:r>
      <w:r w:rsidR="004B7847">
        <w:rPr>
          <w:color w:val="030303"/>
          <w:w w:val="105"/>
          <w:sz w:val="19"/>
        </w:rPr>
        <w:t>30</w:t>
      </w:r>
    </w:p>
    <w:p w14:paraId="14B8E607" w14:textId="649A94A8" w:rsidR="00DB76F6" w:rsidRPr="00AE6E00" w:rsidRDefault="00DB76F6" w:rsidP="00AE6E00">
      <w:pPr>
        <w:spacing w:before="89"/>
        <w:ind w:left="110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 xml:space="preserve">First Responders </w:t>
      </w:r>
      <w:r w:rsidR="004B7847">
        <w:rPr>
          <w:color w:val="030303"/>
          <w:w w:val="105"/>
          <w:sz w:val="19"/>
        </w:rPr>
        <w:t>Donation -</w:t>
      </w:r>
      <w:r>
        <w:rPr>
          <w:color w:val="030303"/>
          <w:w w:val="105"/>
          <w:sz w:val="19"/>
        </w:rPr>
        <w:t xml:space="preserve"> </w:t>
      </w:r>
      <w:r w:rsidR="004B7847">
        <w:rPr>
          <w:color w:val="030303"/>
          <w:w w:val="105"/>
          <w:sz w:val="19"/>
        </w:rPr>
        <w:t>50</w:t>
      </w:r>
    </w:p>
    <w:p w14:paraId="5CC4243A" w14:textId="77777777" w:rsidR="00C10A7F" w:rsidRDefault="00C10A7F">
      <w:pPr>
        <w:pStyle w:val="BodyText"/>
        <w:spacing w:before="6"/>
        <w:rPr>
          <w:sz w:val="17"/>
        </w:rPr>
      </w:pPr>
    </w:p>
    <w:p w14:paraId="6BAEB217" w14:textId="77777777" w:rsidR="00C10A7F" w:rsidRDefault="00547BC2">
      <w:pPr>
        <w:ind w:left="114"/>
        <w:rPr>
          <w:b/>
          <w:color w:val="030303"/>
          <w:sz w:val="19"/>
        </w:rPr>
      </w:pPr>
      <w:r>
        <w:rPr>
          <w:b/>
          <w:color w:val="030303"/>
          <w:sz w:val="19"/>
        </w:rPr>
        <w:t>Planning</w:t>
      </w:r>
    </w:p>
    <w:p w14:paraId="65BD4057" w14:textId="0517A82E" w:rsidR="00222524" w:rsidRDefault="002402DB" w:rsidP="00755B67">
      <w:pPr>
        <w:spacing w:before="89"/>
        <w:ind w:left="110"/>
        <w:rPr>
          <w:bCs/>
          <w:color w:val="030303"/>
          <w:w w:val="105"/>
          <w:sz w:val="19"/>
        </w:rPr>
      </w:pPr>
      <w:r>
        <w:rPr>
          <w:bCs/>
          <w:color w:val="030303"/>
          <w:w w:val="105"/>
          <w:sz w:val="19"/>
        </w:rPr>
        <w:t>None</w:t>
      </w:r>
    </w:p>
    <w:p w14:paraId="034C62FE" w14:textId="77777777" w:rsidR="00FD1DD2" w:rsidRPr="000F64E6" w:rsidRDefault="00FD1DD2">
      <w:pPr>
        <w:pStyle w:val="BodyText"/>
        <w:spacing w:before="11"/>
        <w:rPr>
          <w:sz w:val="21"/>
        </w:rPr>
      </w:pPr>
    </w:p>
    <w:p w14:paraId="1F66E16C" w14:textId="77777777" w:rsidR="00C10A7F" w:rsidRDefault="00547BC2">
      <w:pPr>
        <w:ind w:left="114"/>
        <w:rPr>
          <w:b/>
          <w:sz w:val="19"/>
        </w:rPr>
      </w:pPr>
      <w:r>
        <w:rPr>
          <w:b/>
          <w:color w:val="030303"/>
          <w:sz w:val="19"/>
        </w:rPr>
        <w:t>Any Other Business:</w:t>
      </w:r>
    </w:p>
    <w:p w14:paraId="48E2BEBB" w14:textId="4985EEF8" w:rsidR="00C10A7F" w:rsidRDefault="00C10A7F">
      <w:pPr>
        <w:pStyle w:val="BodyText"/>
        <w:spacing w:before="10"/>
        <w:rPr>
          <w:b/>
          <w:sz w:val="24"/>
        </w:rPr>
      </w:pPr>
    </w:p>
    <w:p w14:paraId="322D7404" w14:textId="105BD577" w:rsidR="00CB4A8F" w:rsidRPr="00CB4A8F" w:rsidRDefault="0085311B" w:rsidP="00CB4A8F">
      <w:pPr>
        <w:ind w:left="109"/>
        <w:rPr>
          <w:color w:val="030303"/>
          <w:sz w:val="19"/>
          <w:u w:val="single"/>
        </w:rPr>
      </w:pPr>
      <w:r>
        <w:rPr>
          <w:color w:val="030303"/>
          <w:sz w:val="19"/>
          <w:u w:val="single"/>
        </w:rPr>
        <w:t>Tree planting</w:t>
      </w:r>
    </w:p>
    <w:p w14:paraId="146B9E74" w14:textId="0DD21D96" w:rsidR="00FB7EE3" w:rsidRDefault="002305B4">
      <w:pPr>
        <w:ind w:left="109"/>
        <w:rPr>
          <w:color w:val="030303"/>
          <w:sz w:val="19"/>
        </w:rPr>
      </w:pPr>
      <w:r>
        <w:rPr>
          <w:color w:val="030303"/>
          <w:sz w:val="19"/>
        </w:rPr>
        <w:t>Chair updated on the Queen’s Jubilee tree planting</w:t>
      </w:r>
      <w:r w:rsidR="0085311B">
        <w:rPr>
          <w:color w:val="030303"/>
          <w:sz w:val="19"/>
        </w:rPr>
        <w:t>.</w:t>
      </w:r>
    </w:p>
    <w:p w14:paraId="10039150" w14:textId="50ABA259" w:rsidR="0085311B" w:rsidRDefault="0085311B">
      <w:pPr>
        <w:ind w:left="109"/>
        <w:rPr>
          <w:color w:val="030303"/>
          <w:sz w:val="19"/>
        </w:rPr>
      </w:pPr>
      <w:r>
        <w:rPr>
          <w:color w:val="030303"/>
          <w:sz w:val="19"/>
        </w:rPr>
        <w:t xml:space="preserve">FP raised that the village hall </w:t>
      </w:r>
      <w:r w:rsidR="00365FA2">
        <w:rPr>
          <w:color w:val="030303"/>
          <w:sz w:val="19"/>
        </w:rPr>
        <w:t xml:space="preserve">committee </w:t>
      </w:r>
      <w:r>
        <w:rPr>
          <w:color w:val="030303"/>
          <w:sz w:val="19"/>
        </w:rPr>
        <w:t>were looking at tree planting too and agree to li</w:t>
      </w:r>
      <w:r w:rsidR="00245611">
        <w:rPr>
          <w:color w:val="030303"/>
          <w:sz w:val="19"/>
        </w:rPr>
        <w:t>aise.</w:t>
      </w:r>
    </w:p>
    <w:p w14:paraId="7B891B4B" w14:textId="77777777" w:rsidR="00ED630B" w:rsidRDefault="00ED630B">
      <w:pPr>
        <w:ind w:left="109"/>
        <w:rPr>
          <w:color w:val="030303"/>
          <w:sz w:val="19"/>
        </w:rPr>
      </w:pPr>
    </w:p>
    <w:p w14:paraId="69334213" w14:textId="4FB3F2CC" w:rsidR="00ED630B" w:rsidRDefault="00ED630B">
      <w:pPr>
        <w:ind w:left="109"/>
        <w:rPr>
          <w:color w:val="030303"/>
          <w:sz w:val="19"/>
          <w:u w:val="single"/>
        </w:rPr>
      </w:pPr>
      <w:r w:rsidRPr="00ED630B">
        <w:rPr>
          <w:color w:val="030303"/>
          <w:sz w:val="19"/>
          <w:u w:val="single"/>
        </w:rPr>
        <w:t>Jubilee</w:t>
      </w:r>
    </w:p>
    <w:p w14:paraId="673C636A" w14:textId="5A41901A" w:rsidR="00ED630B" w:rsidRPr="00ED630B" w:rsidRDefault="00ED630B">
      <w:pPr>
        <w:ind w:left="109"/>
        <w:rPr>
          <w:color w:val="030303"/>
          <w:sz w:val="19"/>
        </w:rPr>
      </w:pPr>
      <w:r w:rsidRPr="00ED630B">
        <w:rPr>
          <w:color w:val="030303"/>
          <w:sz w:val="19"/>
        </w:rPr>
        <w:t>Village picnic and flower festival taking place</w:t>
      </w:r>
    </w:p>
    <w:p w14:paraId="04D14A92" w14:textId="77777777" w:rsidR="00245611" w:rsidRDefault="00245611">
      <w:pPr>
        <w:ind w:left="109"/>
        <w:rPr>
          <w:color w:val="030303"/>
          <w:sz w:val="19"/>
        </w:rPr>
      </w:pPr>
    </w:p>
    <w:p w14:paraId="63E9CF6B" w14:textId="03AC6271" w:rsidR="009C2BD9" w:rsidRDefault="0068659F">
      <w:pPr>
        <w:ind w:left="109"/>
        <w:rPr>
          <w:color w:val="030303"/>
          <w:sz w:val="19"/>
          <w:u w:val="single"/>
        </w:rPr>
      </w:pPr>
      <w:r w:rsidRPr="009C2BD9">
        <w:rPr>
          <w:color w:val="030303"/>
          <w:sz w:val="19"/>
          <w:u w:val="single"/>
        </w:rPr>
        <w:t>Roadside</w:t>
      </w:r>
      <w:r w:rsidR="009C2BD9" w:rsidRPr="009C2BD9">
        <w:rPr>
          <w:color w:val="030303"/>
          <w:sz w:val="19"/>
          <w:u w:val="single"/>
        </w:rPr>
        <w:t xml:space="preserve"> Nature Reserve</w:t>
      </w:r>
    </w:p>
    <w:p w14:paraId="4775F2CD" w14:textId="0176C568" w:rsidR="009C2BD9" w:rsidRDefault="009C2BD9">
      <w:pPr>
        <w:ind w:left="109"/>
        <w:rPr>
          <w:color w:val="030303"/>
          <w:sz w:val="19"/>
        </w:rPr>
      </w:pPr>
      <w:r w:rsidRPr="009C2BD9">
        <w:rPr>
          <w:color w:val="030303"/>
          <w:sz w:val="19"/>
        </w:rPr>
        <w:t>Clerk to send reminder to Highway</w:t>
      </w:r>
      <w:r w:rsidR="000C5A4D">
        <w:rPr>
          <w:color w:val="030303"/>
          <w:sz w:val="19"/>
        </w:rPr>
        <w:t>s</w:t>
      </w:r>
      <w:r w:rsidRPr="009C2BD9">
        <w:rPr>
          <w:color w:val="030303"/>
          <w:sz w:val="19"/>
        </w:rPr>
        <w:t xml:space="preserve"> not to cut.</w:t>
      </w:r>
    </w:p>
    <w:p w14:paraId="322DA637" w14:textId="77777777" w:rsidR="00ED630B" w:rsidRDefault="00ED630B">
      <w:pPr>
        <w:ind w:left="109"/>
        <w:rPr>
          <w:color w:val="030303"/>
          <w:sz w:val="19"/>
        </w:rPr>
      </w:pPr>
    </w:p>
    <w:p w14:paraId="2A382BBF" w14:textId="509140D0" w:rsidR="00ED630B" w:rsidRDefault="00ED630B" w:rsidP="00ED630B">
      <w:pPr>
        <w:ind w:left="109"/>
        <w:rPr>
          <w:color w:val="030303"/>
          <w:sz w:val="19"/>
        </w:rPr>
      </w:pPr>
      <w:r>
        <w:rPr>
          <w:color w:val="030303"/>
          <w:sz w:val="19"/>
        </w:rPr>
        <w:t>District Councilor provided a</w:t>
      </w:r>
      <w:r>
        <w:rPr>
          <w:color w:val="030303"/>
          <w:sz w:val="19"/>
        </w:rPr>
        <w:t xml:space="preserve"> Council</w:t>
      </w:r>
      <w:r>
        <w:rPr>
          <w:color w:val="030303"/>
          <w:sz w:val="19"/>
        </w:rPr>
        <w:t xml:space="preserve"> update.</w:t>
      </w:r>
    </w:p>
    <w:p w14:paraId="030D2459" w14:textId="77777777" w:rsidR="00ED630B" w:rsidRPr="009C2BD9" w:rsidRDefault="00ED630B">
      <w:pPr>
        <w:ind w:left="109"/>
        <w:rPr>
          <w:color w:val="030303"/>
          <w:sz w:val="19"/>
        </w:rPr>
      </w:pPr>
    </w:p>
    <w:p w14:paraId="4B6B00E1" w14:textId="77777777" w:rsidR="0085311B" w:rsidRDefault="0085311B">
      <w:pPr>
        <w:ind w:left="109"/>
        <w:rPr>
          <w:sz w:val="19"/>
        </w:rPr>
      </w:pPr>
    </w:p>
    <w:p w14:paraId="7F1614EC" w14:textId="77777777" w:rsidR="00C10A7F" w:rsidRDefault="00DC7B43" w:rsidP="00DC7B43">
      <w:pPr>
        <w:ind w:left="114"/>
        <w:rPr>
          <w:b/>
          <w:color w:val="030303"/>
          <w:sz w:val="19"/>
        </w:rPr>
      </w:pPr>
      <w:r>
        <w:rPr>
          <w:b/>
          <w:color w:val="030303"/>
          <w:sz w:val="19"/>
        </w:rPr>
        <w:t>Public Question time</w:t>
      </w:r>
      <w:bookmarkStart w:id="1" w:name="Ingham_Parish_Council_Budget_21_22"/>
      <w:bookmarkStart w:id="2" w:name="Frequently_Asked_Questions_for_Parish_Co"/>
      <w:bookmarkEnd w:id="1"/>
      <w:bookmarkEnd w:id="2"/>
    </w:p>
    <w:p w14:paraId="2873FF7D" w14:textId="28B979D5" w:rsidR="00DC7B43" w:rsidRDefault="00DC7B43" w:rsidP="00DC7B43">
      <w:pPr>
        <w:ind w:left="114"/>
        <w:rPr>
          <w:color w:val="030303"/>
          <w:sz w:val="19"/>
        </w:rPr>
      </w:pPr>
    </w:p>
    <w:p w14:paraId="4B4D0D64" w14:textId="19F61EBC" w:rsidR="00334BFA" w:rsidRPr="00DC7B43" w:rsidRDefault="00334BFA" w:rsidP="00DC7B43">
      <w:pPr>
        <w:ind w:left="114"/>
      </w:pPr>
      <w:r>
        <w:rPr>
          <w:color w:val="030303"/>
          <w:sz w:val="19"/>
        </w:rPr>
        <w:t>A member of the public raised speeding and this was discussed. It was n</w:t>
      </w:r>
      <w:r w:rsidR="004E1208">
        <w:rPr>
          <w:color w:val="030303"/>
          <w:sz w:val="19"/>
        </w:rPr>
        <w:t xml:space="preserve">oted that the issue had already been raised with the County Councillor, that there was a set legal </w:t>
      </w:r>
      <w:r w:rsidR="000C5A4D">
        <w:rPr>
          <w:color w:val="030303"/>
          <w:sz w:val="19"/>
        </w:rPr>
        <w:t>process,</w:t>
      </w:r>
      <w:r w:rsidR="004E1208">
        <w:rPr>
          <w:color w:val="030303"/>
          <w:sz w:val="19"/>
        </w:rPr>
        <w:t xml:space="preserve"> </w:t>
      </w:r>
      <w:r w:rsidR="00E225C3">
        <w:rPr>
          <w:color w:val="030303"/>
          <w:sz w:val="19"/>
        </w:rPr>
        <w:t>and that the County was looking at an area based approach.</w:t>
      </w:r>
    </w:p>
    <w:sectPr w:rsidR="00334BFA" w:rsidRPr="00DC7B43" w:rsidSect="00DC7B43">
      <w:pgSz w:w="11910" w:h="16840"/>
      <w:pgMar w:top="140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4478"/>
    <w:multiLevelType w:val="hybridMultilevel"/>
    <w:tmpl w:val="CB0C2214"/>
    <w:lvl w:ilvl="0" w:tplc="DB5AC988">
      <w:start w:val="2"/>
      <w:numFmt w:val="lowerLetter"/>
      <w:lvlText w:val="(%1)"/>
      <w:lvlJc w:val="left"/>
      <w:pPr>
        <w:ind w:left="939" w:hanging="7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8366F12">
      <w:numFmt w:val="bullet"/>
      <w:lvlText w:val="•"/>
      <w:lvlJc w:val="left"/>
      <w:pPr>
        <w:ind w:left="1826" w:hanging="721"/>
      </w:pPr>
      <w:rPr>
        <w:rFonts w:hint="default"/>
      </w:rPr>
    </w:lvl>
    <w:lvl w:ilvl="2" w:tplc="9BA0CF8A">
      <w:numFmt w:val="bullet"/>
      <w:lvlText w:val="•"/>
      <w:lvlJc w:val="left"/>
      <w:pPr>
        <w:ind w:left="2712" w:hanging="721"/>
      </w:pPr>
      <w:rPr>
        <w:rFonts w:hint="default"/>
      </w:rPr>
    </w:lvl>
    <w:lvl w:ilvl="3" w:tplc="88989B78">
      <w:numFmt w:val="bullet"/>
      <w:lvlText w:val="•"/>
      <w:lvlJc w:val="left"/>
      <w:pPr>
        <w:ind w:left="3598" w:hanging="721"/>
      </w:pPr>
      <w:rPr>
        <w:rFonts w:hint="default"/>
      </w:rPr>
    </w:lvl>
    <w:lvl w:ilvl="4" w:tplc="DCF4159E">
      <w:numFmt w:val="bullet"/>
      <w:lvlText w:val="•"/>
      <w:lvlJc w:val="left"/>
      <w:pPr>
        <w:ind w:left="4484" w:hanging="721"/>
      </w:pPr>
      <w:rPr>
        <w:rFonts w:hint="default"/>
      </w:rPr>
    </w:lvl>
    <w:lvl w:ilvl="5" w:tplc="C6763742">
      <w:numFmt w:val="bullet"/>
      <w:lvlText w:val="•"/>
      <w:lvlJc w:val="left"/>
      <w:pPr>
        <w:ind w:left="5370" w:hanging="721"/>
      </w:pPr>
      <w:rPr>
        <w:rFonts w:hint="default"/>
      </w:rPr>
    </w:lvl>
    <w:lvl w:ilvl="6" w:tplc="2A6E265C">
      <w:numFmt w:val="bullet"/>
      <w:lvlText w:val="•"/>
      <w:lvlJc w:val="left"/>
      <w:pPr>
        <w:ind w:left="6256" w:hanging="721"/>
      </w:pPr>
      <w:rPr>
        <w:rFonts w:hint="default"/>
      </w:rPr>
    </w:lvl>
    <w:lvl w:ilvl="7" w:tplc="FA7C11A4">
      <w:numFmt w:val="bullet"/>
      <w:lvlText w:val="•"/>
      <w:lvlJc w:val="left"/>
      <w:pPr>
        <w:ind w:left="7142" w:hanging="721"/>
      </w:pPr>
      <w:rPr>
        <w:rFonts w:hint="default"/>
      </w:rPr>
    </w:lvl>
    <w:lvl w:ilvl="8" w:tplc="3AE6DD64">
      <w:numFmt w:val="bullet"/>
      <w:lvlText w:val="•"/>
      <w:lvlJc w:val="left"/>
      <w:pPr>
        <w:ind w:left="8028" w:hanging="721"/>
      </w:pPr>
      <w:rPr>
        <w:rFonts w:hint="default"/>
      </w:rPr>
    </w:lvl>
  </w:abstractNum>
  <w:abstractNum w:abstractNumId="1" w15:restartNumberingAfterBreak="0">
    <w:nsid w:val="43BC3A35"/>
    <w:multiLevelType w:val="hybridMultilevel"/>
    <w:tmpl w:val="A6B03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E3EF2"/>
    <w:multiLevelType w:val="hybridMultilevel"/>
    <w:tmpl w:val="23049E7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5E152410"/>
    <w:multiLevelType w:val="hybridMultilevel"/>
    <w:tmpl w:val="6B1C9230"/>
    <w:lvl w:ilvl="0" w:tplc="D7021B58">
      <w:start w:val="1"/>
      <w:numFmt w:val="decimal"/>
      <w:lvlText w:val="%1."/>
      <w:lvlJc w:val="left"/>
      <w:pPr>
        <w:ind w:left="1500" w:hanging="360"/>
        <w:jc w:val="left"/>
      </w:pPr>
      <w:rPr>
        <w:rFonts w:ascii="Calibri" w:eastAsia="Calibri" w:hAnsi="Calibri" w:cs="Calibri" w:hint="default"/>
        <w:b/>
        <w:bCs/>
        <w:color w:val="7030A0"/>
        <w:w w:val="100"/>
        <w:sz w:val="40"/>
        <w:szCs w:val="40"/>
      </w:rPr>
    </w:lvl>
    <w:lvl w:ilvl="1" w:tplc="6032B510">
      <w:numFmt w:val="bullet"/>
      <w:lvlText w:val="•"/>
      <w:lvlJc w:val="left"/>
      <w:pPr>
        <w:ind w:left="2390" w:hanging="360"/>
      </w:pPr>
      <w:rPr>
        <w:rFonts w:hint="default"/>
      </w:rPr>
    </w:lvl>
    <w:lvl w:ilvl="2" w:tplc="A07C5D68">
      <w:numFmt w:val="bullet"/>
      <w:lvlText w:val="•"/>
      <w:lvlJc w:val="left"/>
      <w:pPr>
        <w:ind w:left="3281" w:hanging="360"/>
      </w:pPr>
      <w:rPr>
        <w:rFonts w:hint="default"/>
      </w:rPr>
    </w:lvl>
    <w:lvl w:ilvl="3" w:tplc="EDCA1F0E">
      <w:numFmt w:val="bullet"/>
      <w:lvlText w:val="•"/>
      <w:lvlJc w:val="left"/>
      <w:pPr>
        <w:ind w:left="4171" w:hanging="360"/>
      </w:pPr>
      <w:rPr>
        <w:rFonts w:hint="default"/>
      </w:rPr>
    </w:lvl>
    <w:lvl w:ilvl="4" w:tplc="C5804A62">
      <w:numFmt w:val="bullet"/>
      <w:lvlText w:val="•"/>
      <w:lvlJc w:val="left"/>
      <w:pPr>
        <w:ind w:left="5062" w:hanging="360"/>
      </w:pPr>
      <w:rPr>
        <w:rFonts w:hint="default"/>
      </w:rPr>
    </w:lvl>
    <w:lvl w:ilvl="5" w:tplc="0A525A82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B21ECC7E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A5F2AC04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C998452C"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4" w15:restartNumberingAfterBreak="0">
    <w:nsid w:val="66180629"/>
    <w:multiLevelType w:val="hybridMultilevel"/>
    <w:tmpl w:val="E9200D74"/>
    <w:lvl w:ilvl="0" w:tplc="91BED302">
      <w:start w:val="1"/>
      <w:numFmt w:val="decimal"/>
      <w:lvlText w:val="%1."/>
      <w:lvlJc w:val="left"/>
      <w:pPr>
        <w:ind w:left="114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FD6AAB0">
      <w:numFmt w:val="bullet"/>
      <w:lvlText w:val="•"/>
      <w:lvlJc w:val="left"/>
      <w:pPr>
        <w:ind w:left="2066" w:hanging="361"/>
      </w:pPr>
      <w:rPr>
        <w:rFonts w:hint="default"/>
      </w:rPr>
    </w:lvl>
    <w:lvl w:ilvl="2" w:tplc="C6D21BE4">
      <w:numFmt w:val="bullet"/>
      <w:lvlText w:val="•"/>
      <w:lvlJc w:val="left"/>
      <w:pPr>
        <w:ind w:left="2993" w:hanging="361"/>
      </w:pPr>
      <w:rPr>
        <w:rFonts w:hint="default"/>
      </w:rPr>
    </w:lvl>
    <w:lvl w:ilvl="3" w:tplc="60586526">
      <w:numFmt w:val="bullet"/>
      <w:lvlText w:val="•"/>
      <w:lvlJc w:val="left"/>
      <w:pPr>
        <w:ind w:left="3919" w:hanging="361"/>
      </w:pPr>
      <w:rPr>
        <w:rFonts w:hint="default"/>
      </w:rPr>
    </w:lvl>
    <w:lvl w:ilvl="4" w:tplc="F2B6D614">
      <w:numFmt w:val="bullet"/>
      <w:lvlText w:val="•"/>
      <w:lvlJc w:val="left"/>
      <w:pPr>
        <w:ind w:left="4846" w:hanging="361"/>
      </w:pPr>
      <w:rPr>
        <w:rFonts w:hint="default"/>
      </w:rPr>
    </w:lvl>
    <w:lvl w:ilvl="5" w:tplc="7BF04506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5DD65050">
      <w:numFmt w:val="bullet"/>
      <w:lvlText w:val="•"/>
      <w:lvlJc w:val="left"/>
      <w:pPr>
        <w:ind w:left="6699" w:hanging="361"/>
      </w:pPr>
      <w:rPr>
        <w:rFonts w:hint="default"/>
      </w:rPr>
    </w:lvl>
    <w:lvl w:ilvl="7" w:tplc="7CA2DC1C">
      <w:numFmt w:val="bullet"/>
      <w:lvlText w:val="•"/>
      <w:lvlJc w:val="left"/>
      <w:pPr>
        <w:ind w:left="7626" w:hanging="361"/>
      </w:pPr>
      <w:rPr>
        <w:rFonts w:hint="default"/>
      </w:rPr>
    </w:lvl>
    <w:lvl w:ilvl="8" w:tplc="D658A5EC">
      <w:numFmt w:val="bullet"/>
      <w:lvlText w:val="•"/>
      <w:lvlJc w:val="left"/>
      <w:pPr>
        <w:ind w:left="8553" w:hanging="361"/>
      </w:pPr>
      <w:rPr>
        <w:rFonts w:hint="default"/>
      </w:rPr>
    </w:lvl>
  </w:abstractNum>
  <w:abstractNum w:abstractNumId="5" w15:restartNumberingAfterBreak="0">
    <w:nsid w:val="7DEE7660"/>
    <w:multiLevelType w:val="hybridMultilevel"/>
    <w:tmpl w:val="22EC2CA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963149292">
    <w:abstractNumId w:val="0"/>
  </w:num>
  <w:num w:numId="2" w16cid:durableId="188683208">
    <w:abstractNumId w:val="4"/>
  </w:num>
  <w:num w:numId="3" w16cid:durableId="366300385">
    <w:abstractNumId w:val="3"/>
  </w:num>
  <w:num w:numId="4" w16cid:durableId="34744480">
    <w:abstractNumId w:val="5"/>
  </w:num>
  <w:num w:numId="5" w16cid:durableId="60638425">
    <w:abstractNumId w:val="2"/>
  </w:num>
  <w:num w:numId="6" w16cid:durableId="21052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A7F"/>
    <w:rsid w:val="00013FDA"/>
    <w:rsid w:val="00020B5C"/>
    <w:rsid w:val="00036997"/>
    <w:rsid w:val="00044243"/>
    <w:rsid w:val="00087B27"/>
    <w:rsid w:val="0009544E"/>
    <w:rsid w:val="000C5A4D"/>
    <w:rsid w:val="000F64E6"/>
    <w:rsid w:val="00130AC8"/>
    <w:rsid w:val="00156C1F"/>
    <w:rsid w:val="00222524"/>
    <w:rsid w:val="002305B4"/>
    <w:rsid w:val="002402DB"/>
    <w:rsid w:val="00243995"/>
    <w:rsid w:val="00245611"/>
    <w:rsid w:val="0025453F"/>
    <w:rsid w:val="00255339"/>
    <w:rsid w:val="00334BFA"/>
    <w:rsid w:val="00365FA2"/>
    <w:rsid w:val="003C13AE"/>
    <w:rsid w:val="003F18C5"/>
    <w:rsid w:val="00416C49"/>
    <w:rsid w:val="00420E1C"/>
    <w:rsid w:val="0042183B"/>
    <w:rsid w:val="00495F5E"/>
    <w:rsid w:val="004A2C9A"/>
    <w:rsid w:val="004B7847"/>
    <w:rsid w:val="004C20F5"/>
    <w:rsid w:val="004C646A"/>
    <w:rsid w:val="004E1208"/>
    <w:rsid w:val="00514840"/>
    <w:rsid w:val="00547BC2"/>
    <w:rsid w:val="0055088A"/>
    <w:rsid w:val="00557984"/>
    <w:rsid w:val="005D04E9"/>
    <w:rsid w:val="006426D9"/>
    <w:rsid w:val="00646508"/>
    <w:rsid w:val="0064695D"/>
    <w:rsid w:val="0068659F"/>
    <w:rsid w:val="006C078C"/>
    <w:rsid w:val="006E455B"/>
    <w:rsid w:val="006F24DB"/>
    <w:rsid w:val="006F3E38"/>
    <w:rsid w:val="00754E8A"/>
    <w:rsid w:val="00755B67"/>
    <w:rsid w:val="00776B3A"/>
    <w:rsid w:val="007E6B05"/>
    <w:rsid w:val="0081439D"/>
    <w:rsid w:val="00847599"/>
    <w:rsid w:val="0085311B"/>
    <w:rsid w:val="008561F7"/>
    <w:rsid w:val="00874681"/>
    <w:rsid w:val="00880E59"/>
    <w:rsid w:val="008A5CCD"/>
    <w:rsid w:val="008B5A4F"/>
    <w:rsid w:val="008D0237"/>
    <w:rsid w:val="009209EE"/>
    <w:rsid w:val="009625AE"/>
    <w:rsid w:val="0097093B"/>
    <w:rsid w:val="0098163B"/>
    <w:rsid w:val="009862CE"/>
    <w:rsid w:val="009C2BD9"/>
    <w:rsid w:val="009F2CB5"/>
    <w:rsid w:val="00A5041F"/>
    <w:rsid w:val="00A56E0C"/>
    <w:rsid w:val="00A8253C"/>
    <w:rsid w:val="00AD10F2"/>
    <w:rsid w:val="00AE5679"/>
    <w:rsid w:val="00AE6E00"/>
    <w:rsid w:val="00B020B0"/>
    <w:rsid w:val="00B0671E"/>
    <w:rsid w:val="00B15743"/>
    <w:rsid w:val="00B31AD1"/>
    <w:rsid w:val="00B3291D"/>
    <w:rsid w:val="00B47FCB"/>
    <w:rsid w:val="00B744E9"/>
    <w:rsid w:val="00B87065"/>
    <w:rsid w:val="00BD7C53"/>
    <w:rsid w:val="00C10A7F"/>
    <w:rsid w:val="00C60A75"/>
    <w:rsid w:val="00CB4A8F"/>
    <w:rsid w:val="00CC3621"/>
    <w:rsid w:val="00D760E7"/>
    <w:rsid w:val="00DB76F6"/>
    <w:rsid w:val="00DC2097"/>
    <w:rsid w:val="00DC7B43"/>
    <w:rsid w:val="00DE6EDE"/>
    <w:rsid w:val="00E119C0"/>
    <w:rsid w:val="00E225C3"/>
    <w:rsid w:val="00E71A77"/>
    <w:rsid w:val="00ED630B"/>
    <w:rsid w:val="00ED68A6"/>
    <w:rsid w:val="00EE261B"/>
    <w:rsid w:val="00EF1849"/>
    <w:rsid w:val="00EF2FCC"/>
    <w:rsid w:val="00F01ABE"/>
    <w:rsid w:val="00F1314B"/>
    <w:rsid w:val="00F44B89"/>
    <w:rsid w:val="00F44FCC"/>
    <w:rsid w:val="00F810FF"/>
    <w:rsid w:val="00FA7C63"/>
    <w:rsid w:val="00FB7EE3"/>
    <w:rsid w:val="00FD1DD2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0120"/>
  <w15:docId w15:val="{39CB5FCA-B173-4069-B7DC-7BC548FA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706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00" w:hanging="36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pPr>
      <w:spacing w:before="21"/>
      <w:ind w:left="42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40"/>
      <w:outlineLvl w:val="2"/>
    </w:pPr>
    <w:rPr>
      <w:rFonts w:ascii="Calibri" w:eastAsia="Calibri" w:hAnsi="Calibri" w:cs="Calibri"/>
      <w:b/>
      <w:bCs/>
    </w:rPr>
  </w:style>
  <w:style w:type="paragraph" w:styleId="Heading4">
    <w:name w:val="heading 4"/>
    <w:basedOn w:val="Normal"/>
    <w:uiPriority w:val="1"/>
    <w:qFormat/>
    <w:pPr>
      <w:ind w:left="2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0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B87065"/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8706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Jazzy Whittall</dc:creator>
  <cp:lastModifiedBy>wendy stanger</cp:lastModifiedBy>
  <cp:revision>25</cp:revision>
  <dcterms:created xsi:type="dcterms:W3CDTF">2022-05-17T10:27:00Z</dcterms:created>
  <dcterms:modified xsi:type="dcterms:W3CDTF">2022-05-17T10:45:00Z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2021-02-06T00:00:00Z</vt:filetime>
  </property>
</Properties>
</file>